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CB252" w14:textId="77777777" w:rsidR="0084318F" w:rsidRDefault="0084318F">
      <w:r>
        <w:rPr>
          <w:noProof/>
        </w:rPr>
        <mc:AlternateContent>
          <mc:Choice Requires="wps">
            <w:drawing>
              <wp:anchor distT="0" distB="0" distL="114300" distR="114300" simplePos="0" relativeHeight="251661312" behindDoc="0" locked="0" layoutInCell="1" allowOverlap="1" wp14:anchorId="4A7DD912" wp14:editId="58FD6439">
                <wp:simplePos x="0" y="0"/>
                <wp:positionH relativeFrom="column">
                  <wp:posOffset>3429000</wp:posOffset>
                </wp:positionH>
                <wp:positionV relativeFrom="paragraph">
                  <wp:posOffset>-221615</wp:posOffset>
                </wp:positionV>
                <wp:extent cx="3886200" cy="685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86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BE8494" w14:textId="77777777" w:rsidR="0084318F" w:rsidRPr="00057689" w:rsidRDefault="0084318F" w:rsidP="0084318F">
                            <w:pPr>
                              <w:rPr>
                                <w:rFonts w:asciiTheme="majorHAnsi" w:hAnsiTheme="majorHAnsi"/>
                                <w:color w:val="808080" w:themeColor="background1" w:themeShade="80"/>
                                <w:sz w:val="72"/>
                                <w:szCs w:val="72"/>
                              </w:rPr>
                            </w:pPr>
                            <w:r w:rsidRPr="00057689">
                              <w:rPr>
                                <w:rFonts w:asciiTheme="majorHAnsi" w:hAnsiTheme="majorHAnsi"/>
                                <w:color w:val="808080" w:themeColor="background1" w:themeShade="80"/>
                                <w:sz w:val="72"/>
                                <w:szCs w:val="72"/>
                              </w:rPr>
                              <w:t>news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70pt;margin-top:-17.4pt;width:306pt;height:5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" filled="f" stroked="f">
                <v:textbox>
                  <w:txbxContent>
                    <w:p w:rsidR="0084318F" w:rsidRPr="00057689" w:rsidRDefault="0084318F" w:rsidP="0084318F">
                      <w:pPr>
                        <w:rPr>
                          <w:rFonts w:asciiTheme="majorHAnsi" w:hAnsiTheme="majorHAnsi"/>
                          <w:color w:val="808080" w:themeColor="background1" w:themeShade="80"/>
                          <w:sz w:val="72"/>
                          <w:szCs w:val="72"/>
                        </w:rPr>
                      </w:pPr>
                      <w:proofErr w:type="gramStart"/>
                      <w:r w:rsidRPr="00057689">
                        <w:rPr>
                          <w:rFonts w:asciiTheme="majorHAnsi" w:hAnsiTheme="majorHAnsi"/>
                          <w:color w:val="808080" w:themeColor="background1" w:themeShade="80"/>
                          <w:sz w:val="72"/>
                          <w:szCs w:val="72"/>
                        </w:rPr>
                        <w:t>news</w:t>
                      </w:r>
                      <w:proofErr w:type="gramEnd"/>
                      <w:r w:rsidRPr="00057689">
                        <w:rPr>
                          <w:rFonts w:asciiTheme="majorHAnsi" w:hAnsiTheme="majorHAnsi"/>
                          <w:color w:val="808080" w:themeColor="background1" w:themeShade="80"/>
                          <w:sz w:val="72"/>
                          <w:szCs w:val="72"/>
                        </w:rPr>
                        <w:t xml:space="preserve"> release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BFAD300" wp14:editId="307D56E1">
                <wp:simplePos x="0" y="0"/>
                <wp:positionH relativeFrom="column">
                  <wp:posOffset>3200400</wp:posOffset>
                </wp:positionH>
                <wp:positionV relativeFrom="paragraph">
                  <wp:posOffset>-628650</wp:posOffset>
                </wp:positionV>
                <wp:extent cx="0" cy="91440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0" cy="914400"/>
                        </a:xfrm>
                        <a:prstGeom prst="line">
                          <a:avLst/>
                        </a:prstGeom>
                        <a:ln w="3175"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49.45pt" to="252pt,2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" strokecolor="#a5a5a5 [2092]" strokeweight=".25pt"/>
            </w:pict>
          </mc:Fallback>
        </mc:AlternateContent>
      </w:r>
      <w:r>
        <w:rPr>
          <w:noProof/>
        </w:rPr>
        <mc:AlternateContent>
          <mc:Choice Requires="wps">
            <w:drawing>
              <wp:anchor distT="0" distB="0" distL="114300" distR="114300" simplePos="0" relativeHeight="251663360" behindDoc="0" locked="0" layoutInCell="1" allowOverlap="1" wp14:anchorId="537AD233" wp14:editId="29DECDEA">
                <wp:simplePos x="0" y="0"/>
                <wp:positionH relativeFrom="column">
                  <wp:posOffset>-914400</wp:posOffset>
                </wp:positionH>
                <wp:positionV relativeFrom="paragraph">
                  <wp:posOffset>438150</wp:posOffset>
                </wp:positionV>
                <wp:extent cx="70866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7086600" cy="0"/>
                        </a:xfrm>
                        <a:prstGeom prst="line">
                          <a:avLst/>
                        </a:prstGeom>
                        <a:ln w="12700" cmpd="sng">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95pt,34.5pt" to="486.05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" strokecolor="#d8d8d8 [2732]" strokeweight="1pt"/>
            </w:pict>
          </mc:Fallback>
        </mc:AlternateContent>
      </w:r>
      <w:r>
        <w:rPr>
          <w:noProof/>
        </w:rPr>
        <mc:AlternateContent>
          <mc:Choice Requires="wps">
            <w:drawing>
              <wp:anchor distT="0" distB="0" distL="114300" distR="114300" simplePos="0" relativeHeight="251664384" behindDoc="0" locked="0" layoutInCell="1" allowOverlap="1" wp14:anchorId="638E4640" wp14:editId="6429E096">
                <wp:simplePos x="0" y="0"/>
                <wp:positionH relativeFrom="column">
                  <wp:posOffset>2743200</wp:posOffset>
                </wp:positionH>
                <wp:positionV relativeFrom="paragraph">
                  <wp:posOffset>565150</wp:posOffset>
                </wp:positionV>
                <wp:extent cx="3200400" cy="1143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2004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DF4DB6" w14:textId="77777777" w:rsidR="0084318F" w:rsidRDefault="0084318F" w:rsidP="0084318F">
                            <w:pPr>
                              <w:rPr>
                                <w:rFonts w:asciiTheme="majorHAnsi" w:hAnsiTheme="majorHAnsi"/>
                                <w:sz w:val="18"/>
                                <w:szCs w:val="18"/>
                              </w:rPr>
                            </w:pPr>
                            <w:r w:rsidRPr="00057689">
                              <w:rPr>
                                <w:rFonts w:asciiTheme="majorHAnsi" w:hAnsiTheme="majorHAnsi"/>
                                <w:sz w:val="18"/>
                                <w:szCs w:val="18"/>
                              </w:rPr>
                              <w:t>CONTACTS</w:t>
                            </w:r>
                            <w:r>
                              <w:rPr>
                                <w:rFonts w:asciiTheme="majorHAnsi" w:hAnsiTheme="majorHAnsi"/>
                                <w:sz w:val="18"/>
                                <w:szCs w:val="18"/>
                              </w:rPr>
                              <w:t>:</w:t>
                            </w:r>
                          </w:p>
                          <w:p w14:paraId="34B54E4E" w14:textId="77777777" w:rsidR="0084318F" w:rsidRDefault="0084318F" w:rsidP="0084318F">
                            <w:pPr>
                              <w:rPr>
                                <w:rFonts w:asciiTheme="majorHAnsi" w:hAnsiTheme="majorHAnsi"/>
                                <w:sz w:val="18"/>
                                <w:szCs w:val="18"/>
                              </w:rPr>
                            </w:pPr>
                            <w:r>
                              <w:rPr>
                                <w:rFonts w:asciiTheme="majorHAnsi" w:hAnsiTheme="majorHAnsi"/>
                                <w:sz w:val="18"/>
                                <w:szCs w:val="18"/>
                              </w:rPr>
                              <w:t xml:space="preserve">Kari </w:t>
                            </w:r>
                            <w:proofErr w:type="gramStart"/>
                            <w:r>
                              <w:rPr>
                                <w:rFonts w:asciiTheme="majorHAnsi" w:hAnsiTheme="majorHAnsi"/>
                                <w:sz w:val="18"/>
                                <w:szCs w:val="18"/>
                              </w:rPr>
                              <w:t>Mitchell ,</w:t>
                            </w:r>
                            <w:proofErr w:type="gramEnd"/>
                            <w:r>
                              <w:rPr>
                                <w:rFonts w:asciiTheme="majorHAnsi" w:hAnsiTheme="majorHAnsi"/>
                                <w:sz w:val="18"/>
                                <w:szCs w:val="18"/>
                              </w:rPr>
                              <w:t xml:space="preserve"> Marketing Director </w:t>
                            </w:r>
                          </w:p>
                          <w:p w14:paraId="2A89E4AC" w14:textId="77777777" w:rsidR="0084318F" w:rsidRDefault="0084318F" w:rsidP="0084318F">
                            <w:pPr>
                              <w:rPr>
                                <w:rFonts w:asciiTheme="majorHAnsi" w:hAnsiTheme="majorHAnsi"/>
                                <w:sz w:val="18"/>
                                <w:szCs w:val="18"/>
                              </w:rPr>
                            </w:pPr>
                            <w:r>
                              <w:rPr>
                                <w:rFonts w:asciiTheme="majorHAnsi" w:hAnsiTheme="majorHAnsi"/>
                                <w:sz w:val="18"/>
                                <w:szCs w:val="18"/>
                              </w:rPr>
                              <w:t xml:space="preserve">1 (713) 465.7575, </w:t>
                            </w:r>
                            <w:hyperlink r:id="rId4" w:history="1">
                              <w:r w:rsidRPr="002158A1">
                                <w:rPr>
                                  <w:rStyle w:val="Hyperlink"/>
                                  <w:rFonts w:asciiTheme="majorHAnsi" w:hAnsiTheme="majorHAnsi"/>
                                  <w:sz w:val="18"/>
                                  <w:szCs w:val="18"/>
                                </w:rPr>
                                <w:t>kmitchell@belltechnologiesllc.com</w:t>
                              </w:r>
                            </w:hyperlink>
                          </w:p>
                          <w:p w14:paraId="07166844" w14:textId="77777777" w:rsidR="0084318F" w:rsidRDefault="0084318F" w:rsidP="0084318F">
                            <w:pPr>
                              <w:rPr>
                                <w:rFonts w:asciiTheme="majorHAnsi" w:hAnsiTheme="majorHAnsi"/>
                                <w:sz w:val="18"/>
                                <w:szCs w:val="18"/>
                              </w:rPr>
                            </w:pPr>
                          </w:p>
                          <w:p w14:paraId="01AA9AA6" w14:textId="77777777" w:rsidR="0084318F" w:rsidRDefault="0084318F" w:rsidP="0084318F">
                            <w:pPr>
                              <w:rPr>
                                <w:rFonts w:asciiTheme="majorHAnsi" w:hAnsiTheme="majorHAnsi"/>
                                <w:sz w:val="18"/>
                                <w:szCs w:val="18"/>
                              </w:rPr>
                            </w:pPr>
                            <w:r>
                              <w:rPr>
                                <w:rFonts w:asciiTheme="majorHAnsi" w:hAnsiTheme="majorHAnsi"/>
                                <w:sz w:val="18"/>
                                <w:szCs w:val="18"/>
                              </w:rPr>
                              <w:t>Dave Bell, Sales Chief Technology Officer</w:t>
                            </w:r>
                          </w:p>
                          <w:p w14:paraId="08FB90A6" w14:textId="77777777" w:rsidR="0084318F" w:rsidRDefault="0084318F" w:rsidP="0084318F">
                            <w:pPr>
                              <w:rPr>
                                <w:rFonts w:asciiTheme="majorHAnsi" w:hAnsiTheme="majorHAnsi"/>
                                <w:sz w:val="18"/>
                                <w:szCs w:val="18"/>
                              </w:rPr>
                            </w:pPr>
                            <w:r>
                              <w:rPr>
                                <w:rFonts w:asciiTheme="majorHAnsi" w:hAnsiTheme="majorHAnsi"/>
                                <w:sz w:val="18"/>
                                <w:szCs w:val="18"/>
                              </w:rPr>
                              <w:t>1 (713) 465.7575, dbell@belltechnologiesllc.com</w:t>
                            </w:r>
                          </w:p>
                          <w:p w14:paraId="35E8E894" w14:textId="77777777" w:rsidR="0084318F" w:rsidRPr="00057689" w:rsidRDefault="0084318F" w:rsidP="0084318F">
                            <w:pPr>
                              <w:rPr>
                                <w:rFonts w:asciiTheme="majorHAnsi" w:hAnsi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7" type="#_x0000_t202" style="position:absolute;margin-left:3in;margin-top:44.5pt;width:252pt;height:90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bXNACAAAW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" filled="f" stroked="f">
                <v:textbox>
                  <w:txbxContent>
                    <w:p w:rsidR="0084318F" w:rsidRDefault="0084318F" w:rsidP="0084318F">
                      <w:pPr>
                        <w:rPr>
                          <w:rFonts w:asciiTheme="majorHAnsi" w:hAnsiTheme="majorHAnsi"/>
                          <w:sz w:val="18"/>
                          <w:szCs w:val="18"/>
                        </w:rPr>
                      </w:pPr>
                      <w:r w:rsidRPr="00057689">
                        <w:rPr>
                          <w:rFonts w:asciiTheme="majorHAnsi" w:hAnsiTheme="majorHAnsi"/>
                          <w:sz w:val="18"/>
                          <w:szCs w:val="18"/>
                        </w:rPr>
                        <w:t>CONTACTS</w:t>
                      </w:r>
                      <w:r>
                        <w:rPr>
                          <w:rFonts w:asciiTheme="majorHAnsi" w:hAnsiTheme="majorHAnsi"/>
                          <w:sz w:val="18"/>
                          <w:szCs w:val="18"/>
                        </w:rPr>
                        <w:t>:</w:t>
                      </w:r>
                    </w:p>
                    <w:p w:rsidR="0084318F" w:rsidRDefault="0084318F" w:rsidP="0084318F">
                      <w:pPr>
                        <w:rPr>
                          <w:rFonts w:asciiTheme="majorHAnsi" w:hAnsiTheme="majorHAnsi"/>
                          <w:sz w:val="18"/>
                          <w:szCs w:val="18"/>
                        </w:rPr>
                      </w:pPr>
                      <w:r>
                        <w:rPr>
                          <w:rFonts w:asciiTheme="majorHAnsi" w:hAnsiTheme="majorHAnsi"/>
                          <w:sz w:val="18"/>
                          <w:szCs w:val="18"/>
                        </w:rPr>
                        <w:t xml:space="preserve">Kari </w:t>
                      </w:r>
                      <w:proofErr w:type="gramStart"/>
                      <w:r>
                        <w:rPr>
                          <w:rFonts w:asciiTheme="majorHAnsi" w:hAnsiTheme="majorHAnsi"/>
                          <w:sz w:val="18"/>
                          <w:szCs w:val="18"/>
                        </w:rPr>
                        <w:t>Mitchell ,</w:t>
                      </w:r>
                      <w:proofErr w:type="gramEnd"/>
                      <w:r>
                        <w:rPr>
                          <w:rFonts w:asciiTheme="majorHAnsi" w:hAnsiTheme="majorHAnsi"/>
                          <w:sz w:val="18"/>
                          <w:szCs w:val="18"/>
                        </w:rPr>
                        <w:t xml:space="preserve"> Marketing Director </w:t>
                      </w:r>
                    </w:p>
                    <w:p w:rsidR="0084318F" w:rsidRDefault="0084318F" w:rsidP="0084318F">
                      <w:pPr>
                        <w:rPr>
                          <w:rFonts w:asciiTheme="majorHAnsi" w:hAnsiTheme="majorHAnsi"/>
                          <w:sz w:val="18"/>
                          <w:szCs w:val="18"/>
                        </w:rPr>
                      </w:pPr>
                      <w:r>
                        <w:rPr>
                          <w:rFonts w:asciiTheme="majorHAnsi" w:hAnsiTheme="majorHAnsi"/>
                          <w:sz w:val="18"/>
                          <w:szCs w:val="18"/>
                        </w:rPr>
                        <w:t xml:space="preserve">1 (713) 465.7575, </w:t>
                      </w:r>
                      <w:hyperlink r:id="rId6" w:history="1">
                        <w:r w:rsidRPr="002158A1">
                          <w:rPr>
                            <w:rStyle w:val="Hyperlink"/>
                            <w:rFonts w:asciiTheme="majorHAnsi" w:hAnsiTheme="majorHAnsi"/>
                            <w:sz w:val="18"/>
                            <w:szCs w:val="18"/>
                          </w:rPr>
                          <w:t>kmitchell@belltechnologiesllc.com</w:t>
                        </w:r>
                      </w:hyperlink>
                    </w:p>
                    <w:p w:rsidR="0084318F" w:rsidRDefault="0084318F" w:rsidP="0084318F">
                      <w:pPr>
                        <w:rPr>
                          <w:rFonts w:asciiTheme="majorHAnsi" w:hAnsiTheme="majorHAnsi"/>
                          <w:sz w:val="18"/>
                          <w:szCs w:val="18"/>
                        </w:rPr>
                      </w:pPr>
                    </w:p>
                    <w:p w:rsidR="0084318F" w:rsidRDefault="0084318F" w:rsidP="0084318F">
                      <w:pPr>
                        <w:rPr>
                          <w:rFonts w:asciiTheme="majorHAnsi" w:hAnsiTheme="majorHAnsi"/>
                          <w:sz w:val="18"/>
                          <w:szCs w:val="18"/>
                        </w:rPr>
                      </w:pPr>
                      <w:r>
                        <w:rPr>
                          <w:rFonts w:asciiTheme="majorHAnsi" w:hAnsiTheme="majorHAnsi"/>
                          <w:sz w:val="18"/>
                          <w:szCs w:val="18"/>
                        </w:rPr>
                        <w:t>Dave Bell, Sales Chief Technology Officer</w:t>
                      </w:r>
                    </w:p>
                    <w:p w:rsidR="0084318F" w:rsidRDefault="0084318F" w:rsidP="0084318F">
                      <w:pPr>
                        <w:rPr>
                          <w:rFonts w:asciiTheme="majorHAnsi" w:hAnsiTheme="majorHAnsi"/>
                          <w:sz w:val="18"/>
                          <w:szCs w:val="18"/>
                        </w:rPr>
                      </w:pPr>
                      <w:r>
                        <w:rPr>
                          <w:rFonts w:asciiTheme="majorHAnsi" w:hAnsiTheme="majorHAnsi"/>
                          <w:sz w:val="18"/>
                          <w:szCs w:val="18"/>
                        </w:rPr>
                        <w:t>1 (713) 465.7575, dbell@belltechnologiesllc.com</w:t>
                      </w:r>
                    </w:p>
                    <w:p w:rsidR="0084318F" w:rsidRPr="00057689" w:rsidRDefault="0084318F" w:rsidP="0084318F">
                      <w:pPr>
                        <w:rPr>
                          <w:rFonts w:asciiTheme="majorHAnsi" w:hAnsiTheme="majorHAnsi"/>
                          <w:sz w:val="18"/>
                          <w:szCs w:val="18"/>
                        </w:rPr>
                      </w:pPr>
                    </w:p>
                  </w:txbxContent>
                </v:textbox>
              </v:shape>
            </w:pict>
          </mc:Fallback>
        </mc:AlternateContent>
      </w:r>
      <w:r>
        <w:rPr>
          <w:noProof/>
        </w:rPr>
        <w:drawing>
          <wp:anchor distT="0" distB="0" distL="114300" distR="114300" simplePos="0" relativeHeight="251659264" behindDoc="0" locked="0" layoutInCell="1" allowOverlap="1" wp14:anchorId="3599C471" wp14:editId="6711F6BE">
            <wp:simplePos x="0" y="0"/>
            <wp:positionH relativeFrom="column">
              <wp:posOffset>-736600</wp:posOffset>
            </wp:positionH>
            <wp:positionV relativeFrom="paragraph">
              <wp:posOffset>-475615</wp:posOffset>
            </wp:positionV>
            <wp:extent cx="1371600" cy="469265"/>
            <wp:effectExtent l="0" t="0" r="0" b="0"/>
            <wp:wrapTight wrapText="bothSides">
              <wp:wrapPolygon edited="0">
                <wp:start x="0" y="0"/>
                <wp:lineTo x="0" y="19876"/>
                <wp:lineTo x="21200" y="19876"/>
                <wp:lineTo x="21200" y="0"/>
                <wp:lineTo x="0" y="0"/>
              </wp:wrapPolygon>
            </wp:wrapTight>
            <wp:docPr id="1" name="Picture 1" descr="Macintosh HD:Users:mitchell7993:Pictures:iPhoto Library:Masters:2013:04:11:20130411-14255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tchell7993:Pictures:iPhoto Library:Masters:2013:04:11:20130411-142554: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1ABD6" w14:textId="77777777" w:rsidR="0084318F" w:rsidRPr="0084318F" w:rsidRDefault="0084318F" w:rsidP="0084318F"/>
    <w:p w14:paraId="72CA057C" w14:textId="77777777" w:rsidR="0084318F" w:rsidRPr="0084318F" w:rsidRDefault="0084318F" w:rsidP="0084318F"/>
    <w:p w14:paraId="4B416799" w14:textId="77777777" w:rsidR="0084318F" w:rsidRPr="0084318F" w:rsidRDefault="0084318F" w:rsidP="0084318F"/>
    <w:p w14:paraId="273034AC" w14:textId="77777777" w:rsidR="0084318F" w:rsidRPr="0084318F" w:rsidRDefault="0084318F" w:rsidP="0084318F"/>
    <w:p w14:paraId="7F616706" w14:textId="77777777" w:rsidR="0084318F" w:rsidRPr="0084318F" w:rsidRDefault="0084318F" w:rsidP="0084318F"/>
    <w:p w14:paraId="56BA4864" w14:textId="77777777" w:rsidR="0084318F" w:rsidRPr="0084318F" w:rsidRDefault="0084318F" w:rsidP="0084318F"/>
    <w:p w14:paraId="4377FDDE" w14:textId="77777777" w:rsidR="0084318F" w:rsidRDefault="0084318F" w:rsidP="0084318F"/>
    <w:p w14:paraId="6D5309CF" w14:textId="77777777" w:rsidR="00E746DA" w:rsidRDefault="00E746DA" w:rsidP="0084318F"/>
    <w:p w14:paraId="25AC3413" w14:textId="77777777" w:rsidR="0084318F" w:rsidRDefault="0084318F" w:rsidP="0084318F"/>
    <w:p w14:paraId="5A5689B4" w14:textId="77777777" w:rsidR="0084318F" w:rsidRDefault="0084318F" w:rsidP="0084318F">
      <w:pPr>
        <w:jc w:val="center"/>
        <w:rPr>
          <w:b/>
          <w:sz w:val="28"/>
          <w:szCs w:val="28"/>
        </w:rPr>
      </w:pPr>
      <w:r>
        <w:rPr>
          <w:b/>
          <w:sz w:val="28"/>
          <w:szCs w:val="28"/>
        </w:rPr>
        <w:t>Bell Technologies Introduces High Pressure</w:t>
      </w:r>
    </w:p>
    <w:p w14:paraId="44ED9F33" w14:textId="77777777" w:rsidR="0084318F" w:rsidRDefault="0084318F" w:rsidP="0084318F">
      <w:pPr>
        <w:jc w:val="center"/>
        <w:rPr>
          <w:b/>
          <w:sz w:val="28"/>
          <w:szCs w:val="28"/>
        </w:rPr>
      </w:pPr>
      <w:r>
        <w:rPr>
          <w:b/>
          <w:sz w:val="28"/>
          <w:szCs w:val="28"/>
        </w:rPr>
        <w:t>Multiphase Mud Flow Solution</w:t>
      </w:r>
    </w:p>
    <w:p w14:paraId="6B013513" w14:textId="77777777" w:rsidR="0084318F" w:rsidRDefault="0084318F" w:rsidP="0084318F">
      <w:pPr>
        <w:rPr>
          <w:b/>
          <w:sz w:val="28"/>
          <w:szCs w:val="28"/>
        </w:rPr>
      </w:pPr>
      <w:r>
        <w:rPr>
          <w:b/>
          <w:sz w:val="28"/>
          <w:szCs w:val="28"/>
        </w:rPr>
        <w:t xml:space="preserve"> </w:t>
      </w:r>
    </w:p>
    <w:p w14:paraId="285E1A08" w14:textId="77777777" w:rsidR="0084318F" w:rsidRDefault="0084318F" w:rsidP="0084318F">
      <w:pPr>
        <w:rPr>
          <w:rFonts w:ascii="Times" w:eastAsia="Times New Roman" w:hAnsi="Times" w:cs="Times New Roman"/>
        </w:rPr>
      </w:pPr>
      <w:r>
        <w:t>HOUSTON, TX (June 1</w:t>
      </w:r>
      <w:r w:rsidRPr="00106A31">
        <w:t xml:space="preserve">, 2016) </w:t>
      </w:r>
      <w:r>
        <w:t>–</w:t>
      </w:r>
      <w:r w:rsidRPr="00106A31">
        <w:t xml:space="preserve"> </w:t>
      </w:r>
      <w:r>
        <w:t xml:space="preserve">Bell Technologies, LLC introduces the </w:t>
      </w:r>
      <w:r w:rsidRPr="0086445D">
        <w:rPr>
          <w:b/>
        </w:rPr>
        <w:t>MULTIPHASE TORUSWEDGE</w:t>
      </w:r>
      <w:r>
        <w:rPr>
          <w:b/>
        </w:rPr>
        <w:t>™</w:t>
      </w:r>
      <w:r>
        <w:t xml:space="preserve"> (</w:t>
      </w:r>
      <w:r w:rsidRPr="00627ECF">
        <w:rPr>
          <w:b/>
        </w:rPr>
        <w:t>MPT</w:t>
      </w:r>
      <w:r>
        <w:t xml:space="preserve">) – a high-pressure flow meter for safely measuring multiphase volumetric flow rates </w:t>
      </w:r>
      <w:r w:rsidRPr="001C0AE0">
        <w:rPr>
          <w:rFonts w:ascii="Times" w:eastAsia="Times New Roman" w:hAnsi="Times" w:cs="Times New Roman"/>
        </w:rPr>
        <w:t>for well</w:t>
      </w:r>
      <w:r>
        <w:rPr>
          <w:rFonts w:ascii="Times" w:eastAsia="Times New Roman" w:hAnsi="Times" w:cs="Times New Roman"/>
        </w:rPr>
        <w:t>bore processes.</w:t>
      </w:r>
    </w:p>
    <w:p w14:paraId="3D196FC3" w14:textId="77777777" w:rsidR="0084318F" w:rsidRDefault="0084318F" w:rsidP="0084318F"/>
    <w:p w14:paraId="13E150ED" w14:textId="77777777" w:rsidR="0084318F" w:rsidRDefault="0084318F" w:rsidP="0084318F">
      <w:pPr>
        <w:rPr>
          <w:rFonts w:ascii="Times" w:eastAsia="Times New Roman" w:hAnsi="Times" w:cs="Times New Roman"/>
        </w:rPr>
      </w:pPr>
      <w:r w:rsidRPr="00367A78">
        <w:rPr>
          <w:rFonts w:ascii="Times" w:eastAsia="Times New Roman" w:hAnsi="Times" w:cs="Times New Roman"/>
        </w:rPr>
        <w:t>The meter is designed to provide high accuracy volumetric fl</w:t>
      </w:r>
      <w:r>
        <w:rPr>
          <w:rFonts w:ascii="Times" w:eastAsia="Times New Roman" w:hAnsi="Times" w:cs="Times New Roman"/>
        </w:rPr>
        <w:t>ow measurement on drilling rigs</w:t>
      </w:r>
      <w:r w:rsidRPr="00367A78">
        <w:rPr>
          <w:rFonts w:ascii="Times" w:eastAsia="Times New Roman" w:hAnsi="Times" w:cs="Times New Roman"/>
        </w:rPr>
        <w:t xml:space="preserve"> and can be used for multiple applications ranging from low to extremely high pressure. The </w:t>
      </w:r>
      <w:r w:rsidRPr="0075324C">
        <w:rPr>
          <w:rFonts w:ascii="Times" w:eastAsia="Times New Roman" w:hAnsi="Times" w:cs="Times New Roman"/>
          <w:b/>
        </w:rPr>
        <w:t>MPT</w:t>
      </w:r>
      <w:r w:rsidRPr="00367A78">
        <w:rPr>
          <w:rFonts w:ascii="Times" w:eastAsia="Times New Roman" w:hAnsi="Times" w:cs="Times New Roman"/>
        </w:rPr>
        <w:t xml:space="preserve"> is </w:t>
      </w:r>
      <w:r w:rsidR="00625541">
        <w:rPr>
          <w:rFonts w:ascii="Times" w:eastAsia="Times New Roman" w:hAnsi="Times" w:cs="Times New Roman"/>
        </w:rPr>
        <w:t>particularly suited to mud flow</w:t>
      </w:r>
      <w:r w:rsidRPr="00367A78">
        <w:rPr>
          <w:rFonts w:ascii="Times" w:eastAsia="Times New Roman" w:hAnsi="Times" w:cs="Times New Roman"/>
        </w:rPr>
        <w:t xml:space="preserve"> where fluid is injected into the well through </w:t>
      </w:r>
      <w:r>
        <w:rPr>
          <w:rFonts w:ascii="Times" w:eastAsia="Times New Roman" w:hAnsi="Times" w:cs="Times New Roman"/>
        </w:rPr>
        <w:t>high-</w:t>
      </w:r>
      <w:r w:rsidRPr="00367A78">
        <w:rPr>
          <w:rFonts w:ascii="Times" w:eastAsia="Times New Roman" w:hAnsi="Times" w:cs="Times New Roman"/>
        </w:rPr>
        <w:t xml:space="preserve">pressure high volume injection pumps.  Mud is then returned to the surface through the bell nipple where it flows through the shaker for cleaning prior to being re-circulated back to the wellbore. The product handles demanding applications that require robust performance combined with low maintenance. The </w:t>
      </w:r>
      <w:r w:rsidRPr="0075324C">
        <w:rPr>
          <w:rFonts w:ascii="Times" w:eastAsia="Times New Roman" w:hAnsi="Times" w:cs="Times New Roman"/>
          <w:b/>
        </w:rPr>
        <w:t>MPT</w:t>
      </w:r>
      <w:r w:rsidRPr="00367A78">
        <w:rPr>
          <w:rFonts w:ascii="Times" w:eastAsia="Times New Roman" w:hAnsi="Times" w:cs="Times New Roman"/>
        </w:rPr>
        <w:t xml:space="preserve"> will allow operators to confidently monitor mud flow both in and out of the well and ensure long term asset reliability as well</w:t>
      </w:r>
      <w:r>
        <w:rPr>
          <w:rFonts w:ascii="Times" w:eastAsia="Times New Roman" w:hAnsi="Times" w:cs="Times New Roman"/>
        </w:rPr>
        <w:t xml:space="preserve"> as safe operation of the rig.</w:t>
      </w:r>
    </w:p>
    <w:p w14:paraId="45EA59B5" w14:textId="77777777" w:rsidR="0084318F" w:rsidRPr="00367A78" w:rsidRDefault="0084318F" w:rsidP="0084318F">
      <w:pPr>
        <w:rPr>
          <w:rFonts w:ascii="Times" w:eastAsia="Times New Roman" w:hAnsi="Times" w:cs="Times New Roman"/>
        </w:rPr>
      </w:pPr>
    </w:p>
    <w:p w14:paraId="4A8044C7" w14:textId="77777777" w:rsidR="0084318F" w:rsidRPr="00367A78" w:rsidRDefault="0084318F" w:rsidP="0084318F">
      <w:pPr>
        <w:rPr>
          <w:rFonts w:ascii="Times" w:eastAsia="Times New Roman" w:hAnsi="Times" w:cs="Times New Roman"/>
        </w:rPr>
      </w:pPr>
      <w:r w:rsidRPr="00367A78">
        <w:rPr>
          <w:rFonts w:ascii="Times" w:eastAsia="Times New Roman" w:hAnsi="Times" w:cs="Times New Roman"/>
        </w:rPr>
        <w:t xml:space="preserve">By monitoring the complete mud flow process, the rig operator will be able to safely control the drilling process and provide a more economically priced wellbore.  </w:t>
      </w:r>
    </w:p>
    <w:p w14:paraId="35DB5FD5" w14:textId="77777777" w:rsidR="0084318F" w:rsidRPr="00367A78" w:rsidRDefault="0084318F" w:rsidP="0084318F">
      <w:pPr>
        <w:spacing w:before="100" w:beforeAutospacing="1" w:after="100" w:afterAutospacing="1"/>
        <w:rPr>
          <w:rFonts w:ascii="Times" w:hAnsi="Times" w:cs="Times New Roman"/>
        </w:rPr>
      </w:pPr>
      <w:r w:rsidRPr="00367A78">
        <w:rPr>
          <w:rFonts w:ascii="Times" w:hAnsi="Times" w:cs="Times New Roman"/>
        </w:rPr>
        <w:t xml:space="preserve">The Bell Technologies </w:t>
      </w:r>
      <w:r w:rsidRPr="00367A78">
        <w:rPr>
          <w:rFonts w:ascii="Times" w:hAnsi="Times" w:cs="Times New Roman"/>
          <w:b/>
        </w:rPr>
        <w:t>MPT</w:t>
      </w:r>
      <w:r w:rsidRPr="00367A78">
        <w:rPr>
          <w:rFonts w:ascii="Times" w:hAnsi="Times" w:cs="Times New Roman"/>
        </w:rPr>
        <w:t xml:space="preserve"> mud flow meter is a primary flow element with a maximum pressure rating of 20,000 psi. It is designed to handle the higher flow rates and multiphase fluids that are typical in the drilling industry.  The </w:t>
      </w:r>
      <w:r w:rsidRPr="00367A78">
        <w:rPr>
          <w:rFonts w:ascii="Times" w:hAnsi="Times" w:cs="Times New Roman"/>
          <w:b/>
        </w:rPr>
        <w:t>MPT</w:t>
      </w:r>
      <w:r w:rsidRPr="00367A78">
        <w:rPr>
          <w:rFonts w:ascii="Times" w:hAnsi="Times" w:cs="Times New Roman"/>
        </w:rPr>
        <w:t xml:space="preserve"> is the first ultra-high pressure meter develope</w:t>
      </w:r>
      <w:r w:rsidR="00625541">
        <w:rPr>
          <w:rFonts w:ascii="Times" w:hAnsi="Times" w:cs="Times New Roman"/>
        </w:rPr>
        <w:t>d by Bell Technologies</w:t>
      </w:r>
      <w:r w:rsidRPr="00367A78">
        <w:rPr>
          <w:rFonts w:ascii="Times" w:hAnsi="Times" w:cs="Times New Roman"/>
        </w:rPr>
        <w:t xml:space="preserve"> to address measurement in non-homogeneous situations where other flow meters fail. </w:t>
      </w:r>
    </w:p>
    <w:p w14:paraId="3BF84A8B" w14:textId="77777777" w:rsidR="0084318F" w:rsidRPr="00367A78" w:rsidRDefault="0084318F" w:rsidP="0084318F">
      <w:pPr>
        <w:spacing w:before="100" w:beforeAutospacing="1" w:after="100" w:afterAutospacing="1"/>
        <w:rPr>
          <w:rFonts w:ascii="Times" w:hAnsi="Times" w:cs="Times New Roman"/>
        </w:rPr>
      </w:pPr>
      <w:r w:rsidRPr="00367A78">
        <w:rPr>
          <w:rFonts w:ascii="Times" w:hAnsi="Times" w:cs="Times New Roman"/>
        </w:rPr>
        <w:t xml:space="preserve"> “Bell Technologies is currently working with a number of well service companies to develop a variety of mud flow </w:t>
      </w:r>
      <w:r>
        <w:rPr>
          <w:rFonts w:ascii="Times" w:hAnsi="Times" w:cs="Times New Roman"/>
        </w:rPr>
        <w:t>solutions,” said Dave Bell, Owner &amp; C</w:t>
      </w:r>
      <w:r w:rsidR="00C81300">
        <w:rPr>
          <w:rFonts w:ascii="Times" w:hAnsi="Times" w:cs="Times New Roman"/>
        </w:rPr>
        <w:t xml:space="preserve">hief </w:t>
      </w:r>
      <w:r>
        <w:rPr>
          <w:rFonts w:ascii="Times" w:hAnsi="Times" w:cs="Times New Roman"/>
        </w:rPr>
        <w:t>T</w:t>
      </w:r>
      <w:r w:rsidR="00C81300">
        <w:rPr>
          <w:rFonts w:ascii="Times" w:hAnsi="Times" w:cs="Times New Roman"/>
        </w:rPr>
        <w:t xml:space="preserve">echnology </w:t>
      </w:r>
      <w:r>
        <w:rPr>
          <w:rFonts w:ascii="Times" w:hAnsi="Times" w:cs="Times New Roman"/>
        </w:rPr>
        <w:t>O</w:t>
      </w:r>
      <w:r w:rsidR="00C81300">
        <w:rPr>
          <w:rFonts w:ascii="Times" w:hAnsi="Times" w:cs="Times New Roman"/>
        </w:rPr>
        <w:t>fficer</w:t>
      </w:r>
      <w:r>
        <w:rPr>
          <w:rFonts w:ascii="Times" w:hAnsi="Times" w:cs="Times New Roman"/>
        </w:rPr>
        <w:t xml:space="preserve"> of</w:t>
      </w:r>
      <w:r w:rsidRPr="00367A78">
        <w:rPr>
          <w:rFonts w:ascii="Times" w:hAnsi="Times" w:cs="Times New Roman"/>
        </w:rPr>
        <w:t xml:space="preserve"> B</w:t>
      </w:r>
      <w:r w:rsidR="009952F4">
        <w:rPr>
          <w:rFonts w:ascii="Times" w:hAnsi="Times" w:cs="Times New Roman"/>
        </w:rPr>
        <w:t>ell Technologies, LLC. “This</w:t>
      </w:r>
      <w:r w:rsidRPr="00367A78">
        <w:rPr>
          <w:rFonts w:ascii="Times" w:hAnsi="Times" w:cs="Times New Roman"/>
        </w:rPr>
        <w:t xml:space="preserve"> </w:t>
      </w:r>
      <w:r w:rsidR="009952F4">
        <w:rPr>
          <w:rFonts w:ascii="Times" w:hAnsi="Times" w:cs="Times New Roman"/>
        </w:rPr>
        <w:t xml:space="preserve">new </w:t>
      </w:r>
      <w:r w:rsidRPr="00367A78">
        <w:rPr>
          <w:rFonts w:ascii="Times" w:hAnsi="Times" w:cs="Times New Roman"/>
        </w:rPr>
        <w:t>meter is breaking boundaries for flow meters in high pressure applications where virtually every other t</w:t>
      </w:r>
      <w:r>
        <w:rPr>
          <w:rFonts w:ascii="Times" w:hAnsi="Times" w:cs="Times New Roman"/>
        </w:rPr>
        <w:t>echnology has failed</w:t>
      </w:r>
      <w:r w:rsidRPr="00367A78">
        <w:rPr>
          <w:rFonts w:ascii="Times" w:hAnsi="Times" w:cs="Times New Roman"/>
        </w:rPr>
        <w:t>. It delivers value to our customers through more accurate measurement and reduced maintenance over traditional differential pr</w:t>
      </w:r>
      <w:r>
        <w:rPr>
          <w:rFonts w:ascii="Times" w:hAnsi="Times" w:cs="Times New Roman"/>
        </w:rPr>
        <w:t>essure and Coriolis technology.”</w:t>
      </w:r>
      <w:r w:rsidRPr="00367A78">
        <w:rPr>
          <w:rFonts w:ascii="Times" w:hAnsi="Times" w:cs="Times New Roman"/>
        </w:rPr>
        <w:t xml:space="preserve"> </w:t>
      </w:r>
    </w:p>
    <w:p w14:paraId="3F507A02" w14:textId="77777777" w:rsidR="0084318F" w:rsidRPr="00367A78" w:rsidRDefault="0084318F" w:rsidP="0084318F">
      <w:pPr>
        <w:spacing w:before="100" w:beforeAutospacing="1" w:after="100" w:afterAutospacing="1"/>
        <w:rPr>
          <w:rFonts w:ascii="Times" w:hAnsi="Times" w:cs="Times New Roman"/>
        </w:rPr>
      </w:pPr>
      <w:r w:rsidRPr="00367A78">
        <w:rPr>
          <w:rFonts w:ascii="Times" w:hAnsi="Times" w:cs="Times New Roman"/>
        </w:rPr>
        <w:t>The primary element used on the MPT is</w:t>
      </w:r>
      <w:r>
        <w:rPr>
          <w:rFonts w:ascii="Times" w:hAnsi="Times" w:cs="Times New Roman"/>
        </w:rPr>
        <w:t xml:space="preserve"> so effective, that Siemens (a</w:t>
      </w:r>
      <w:r w:rsidRPr="00367A78">
        <w:rPr>
          <w:rFonts w:ascii="Times" w:hAnsi="Times" w:cs="Times New Roman"/>
        </w:rPr>
        <w:t xml:space="preserve"> global manufacturer of instrumentation) has partnered with Bell Technologies to provide a </w:t>
      </w:r>
      <w:r w:rsidRPr="00367A78">
        <w:rPr>
          <w:rFonts w:ascii="Times" w:hAnsi="Times" w:cs="Times New Roman"/>
        </w:rPr>
        <w:lastRenderedPageBreak/>
        <w:t>co</w:t>
      </w:r>
      <w:r>
        <w:rPr>
          <w:rFonts w:ascii="Times" w:hAnsi="Times" w:cs="Times New Roman"/>
        </w:rPr>
        <w:t xml:space="preserve">mplete system that monitors mud </w:t>
      </w:r>
      <w:r w:rsidRPr="00367A78">
        <w:rPr>
          <w:rFonts w:ascii="Times" w:hAnsi="Times" w:cs="Times New Roman"/>
        </w:rPr>
        <w:t xml:space="preserve">flow more efficiently and improves safety on drilling rigs. </w:t>
      </w:r>
      <w:r>
        <w:rPr>
          <w:rFonts w:ascii="Times" w:hAnsi="Times" w:cs="Times New Roman"/>
        </w:rPr>
        <w:t xml:space="preserve"> </w:t>
      </w:r>
      <w:r w:rsidRPr="00367A78">
        <w:rPr>
          <w:rFonts w:ascii="Times" w:hAnsi="Times" w:cs="Times New Roman"/>
        </w:rPr>
        <w:t xml:space="preserve">“When coupled with a Siemens DP </w:t>
      </w:r>
      <w:r>
        <w:rPr>
          <w:rFonts w:ascii="Times" w:hAnsi="Times" w:cs="Times New Roman"/>
        </w:rPr>
        <w:t xml:space="preserve">(differential pressure) </w:t>
      </w:r>
      <w:r w:rsidRPr="00367A78">
        <w:rPr>
          <w:rFonts w:ascii="Times" w:hAnsi="Times" w:cs="Times New Roman"/>
        </w:rPr>
        <w:t xml:space="preserve">transmitter and a PLC </w:t>
      </w:r>
      <w:r>
        <w:rPr>
          <w:rFonts w:ascii="Times" w:hAnsi="Times" w:cs="Times New Roman"/>
        </w:rPr>
        <w:t xml:space="preserve">(Programmable Logic Controller) </w:t>
      </w:r>
      <w:r w:rsidRPr="00367A78">
        <w:rPr>
          <w:rFonts w:ascii="Times" w:hAnsi="Times" w:cs="Times New Roman"/>
        </w:rPr>
        <w:t>with proprietary software, this meter provides safe, reliable and highly repeatable performance with reduced maintenance in the toughest applications</w:t>
      </w:r>
      <w:r>
        <w:rPr>
          <w:rFonts w:ascii="Times" w:hAnsi="Times" w:cs="Times New Roman"/>
        </w:rPr>
        <w:t>,</w:t>
      </w:r>
      <w:r w:rsidRPr="00367A78">
        <w:rPr>
          <w:rFonts w:ascii="Times" w:hAnsi="Times" w:cs="Times New Roman"/>
        </w:rPr>
        <w:t>”</w:t>
      </w:r>
      <w:r>
        <w:rPr>
          <w:rFonts w:ascii="Times" w:hAnsi="Times" w:cs="Times New Roman"/>
        </w:rPr>
        <w:t xml:space="preserve"> said </w:t>
      </w:r>
      <w:r w:rsidRPr="00367A78">
        <w:rPr>
          <w:rFonts w:ascii="Times" w:hAnsi="Times" w:cs="Times New Roman"/>
        </w:rPr>
        <w:t>Les Bottoms a senior Account Manager with Siemens</w:t>
      </w:r>
      <w:r>
        <w:rPr>
          <w:rFonts w:ascii="Times" w:hAnsi="Times" w:cs="Times New Roman"/>
        </w:rPr>
        <w:t>.</w:t>
      </w:r>
      <w:r w:rsidRPr="00367A78">
        <w:rPr>
          <w:rFonts w:ascii="Times" w:hAnsi="Times" w:cs="Times New Roman"/>
        </w:rPr>
        <w:br/>
      </w:r>
      <w:r w:rsidRPr="00367A78">
        <w:rPr>
          <w:rFonts w:ascii="Times" w:hAnsi="Times" w:cs="Times New Roman"/>
        </w:rPr>
        <w:br/>
        <w:t xml:space="preserve">A third party test lab was used in November 2015 to provide test data to support the multiphase claim. The following graph provides data taken when multiphase conditions exist in a Coriolis being utilized for flow rate determination. The multiphase fluid was made up of water, Xanthan gum (carrier fluid), Barite, and air. All data and description of the mudflow system will be provided upon request. </w:t>
      </w:r>
    </w:p>
    <w:p w14:paraId="0D656B75" w14:textId="77777777" w:rsidR="0084318F" w:rsidRDefault="0084318F" w:rsidP="0084318F">
      <w:pPr>
        <w:spacing w:before="100" w:beforeAutospacing="1" w:after="100" w:afterAutospacing="1"/>
        <w:rPr>
          <w:rFonts w:ascii="Times" w:hAnsi="Times" w:cs="Times New Roman"/>
        </w:rPr>
      </w:pPr>
      <w:r>
        <w:rPr>
          <w:rFonts w:ascii="Times" w:hAnsi="Times"/>
          <w:noProof/>
        </w:rPr>
        <w:drawing>
          <wp:inline distT="0" distB="0" distL="0" distR="0" wp14:anchorId="3733D31B" wp14:editId="5A3684DB">
            <wp:extent cx="5486400" cy="4406900"/>
            <wp:effectExtent l="0" t="0" r="0" b="12700"/>
            <wp:docPr id="6" name="Picture 1" descr="Description: Macintosh HD:Users:mitchell7993:Desktop:Fig. 11 Test Report Graph 2016-04-15 at 4.18.37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itchell7993:Desktop:Fig. 11 Test Report Graph 2016-04-15 at 4.18.37 P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406900"/>
                    </a:xfrm>
                    <a:prstGeom prst="rect">
                      <a:avLst/>
                    </a:prstGeom>
                    <a:noFill/>
                    <a:ln>
                      <a:noFill/>
                    </a:ln>
                  </pic:spPr>
                </pic:pic>
              </a:graphicData>
            </a:graphic>
          </wp:inline>
        </w:drawing>
      </w:r>
    </w:p>
    <w:p w14:paraId="06D81AFC" w14:textId="77777777" w:rsidR="0084318F" w:rsidRDefault="0084318F" w:rsidP="0084318F">
      <w:pPr>
        <w:spacing w:before="100" w:beforeAutospacing="1" w:after="100" w:afterAutospacing="1"/>
        <w:rPr>
          <w:rFonts w:ascii="Times" w:hAnsi="Times" w:cs="Times New Roman"/>
        </w:rPr>
      </w:pPr>
      <w:r>
        <w:rPr>
          <w:rFonts w:ascii="Times" w:hAnsi="Times" w:cs="Times New Roman"/>
          <w:b/>
        </w:rPr>
        <w:t xml:space="preserve">Test Results: </w:t>
      </w:r>
      <w:r>
        <w:rPr>
          <w:rFonts w:ascii="Times" w:hAnsi="Times" w:cs="Times New Roman"/>
        </w:rPr>
        <w:t xml:space="preserve">The graphs above show that the </w:t>
      </w:r>
      <w:r w:rsidRPr="0036566F">
        <w:rPr>
          <w:rFonts w:ascii="Times" w:hAnsi="Times" w:cs="Times New Roman"/>
          <w:b/>
        </w:rPr>
        <w:t>TORUSWEDGE</w:t>
      </w:r>
      <w:r>
        <w:rPr>
          <w:rFonts w:ascii="Times" w:hAnsi="Times" w:cs="Times New Roman"/>
        </w:rPr>
        <w:t xml:space="preserve"> continues to respond even through multiphase flow when other meters fail. </w:t>
      </w:r>
      <w:r w:rsidRPr="003D0666">
        <w:rPr>
          <w:rFonts w:ascii="Times" w:hAnsi="Times" w:cs="Times New Roman"/>
          <w:b/>
        </w:rPr>
        <w:t>Legend:</w:t>
      </w:r>
      <w:r>
        <w:rPr>
          <w:rFonts w:ascii="Times" w:hAnsi="Times" w:cs="Times New Roman"/>
        </w:rPr>
        <w:t xml:space="preserve"> Orange line is the </w:t>
      </w:r>
      <w:proofErr w:type="gramStart"/>
      <w:r>
        <w:rPr>
          <w:rFonts w:ascii="Times" w:hAnsi="Times" w:cs="Times New Roman"/>
        </w:rPr>
        <w:t>Coriolis,</w:t>
      </w:r>
      <w:proofErr w:type="gramEnd"/>
      <w:r>
        <w:rPr>
          <w:rFonts w:ascii="Times" w:hAnsi="Times" w:cs="Times New Roman"/>
        </w:rPr>
        <w:t xml:space="preserve"> Black line is the </w:t>
      </w:r>
      <w:r w:rsidRPr="003D0666">
        <w:rPr>
          <w:rFonts w:ascii="Times" w:hAnsi="Times" w:cs="Times New Roman"/>
          <w:b/>
        </w:rPr>
        <w:t>TORUSWEDGE</w:t>
      </w:r>
      <w:r>
        <w:rPr>
          <w:rFonts w:ascii="Times" w:hAnsi="Times" w:cs="Times New Roman"/>
          <w:b/>
        </w:rPr>
        <w:t xml:space="preserve">. </w:t>
      </w:r>
      <w:r>
        <w:rPr>
          <w:rFonts w:ascii="Times" w:hAnsi="Times" w:cs="Times New Roman"/>
        </w:rPr>
        <w:t>Blue line is the density of the fluid mixture.</w:t>
      </w:r>
    </w:p>
    <w:p w14:paraId="2B8FE0DB" w14:textId="77777777" w:rsidR="0084318F" w:rsidRDefault="0084318F" w:rsidP="0084318F">
      <w:pPr>
        <w:spacing w:before="100" w:beforeAutospacing="1" w:after="100" w:afterAutospacing="1"/>
        <w:rPr>
          <w:rFonts w:ascii="Times" w:hAnsi="Times" w:cs="Times New Roman"/>
        </w:rPr>
      </w:pPr>
      <w:r>
        <w:rPr>
          <w:rFonts w:ascii="Times" w:hAnsi="Times" w:cs="Times New Roman"/>
        </w:rPr>
        <w:t xml:space="preserve">For more information, contact us at 713-465-7575, </w:t>
      </w:r>
      <w:hyperlink r:id="rId9" w:history="1">
        <w:r w:rsidRPr="00353C71">
          <w:rPr>
            <w:rStyle w:val="Hyperlink"/>
            <w:rFonts w:ascii="Times" w:hAnsi="Times" w:cs="Times New Roman"/>
          </w:rPr>
          <w:t>btllcsales@belltechnologiesllc.com</w:t>
        </w:r>
      </w:hyperlink>
      <w:r>
        <w:rPr>
          <w:rFonts w:ascii="Times" w:hAnsi="Times" w:cs="Times New Roman"/>
        </w:rPr>
        <w:t xml:space="preserve"> or go to </w:t>
      </w:r>
      <w:hyperlink r:id="rId10" w:history="1">
        <w:r w:rsidRPr="00B544DF">
          <w:rPr>
            <w:rStyle w:val="Hyperlink"/>
            <w:rFonts w:ascii="Times" w:hAnsi="Times" w:cs="Times New Roman"/>
          </w:rPr>
          <w:t>www.belltechnologiesllc.com</w:t>
        </w:r>
      </w:hyperlink>
      <w:r>
        <w:rPr>
          <w:rFonts w:ascii="Times" w:hAnsi="Times" w:cs="Times New Roman"/>
        </w:rPr>
        <w:t>.</w:t>
      </w:r>
    </w:p>
    <w:p w14:paraId="49B20AF3" w14:textId="77777777" w:rsidR="0084318F" w:rsidRDefault="0084318F" w:rsidP="0084318F">
      <w:pPr>
        <w:rPr>
          <w:rFonts w:ascii="Helvetica" w:hAnsi="Helvetica"/>
          <w:sz w:val="32"/>
          <w:szCs w:val="32"/>
        </w:rPr>
      </w:pPr>
    </w:p>
    <w:p w14:paraId="4E5ADA80" w14:textId="77777777" w:rsidR="0084318F" w:rsidRDefault="0084318F" w:rsidP="0084318F">
      <w:pPr>
        <w:rPr>
          <w:rFonts w:ascii="Helvetica" w:hAnsi="Helvetica"/>
          <w:b/>
          <w:u w:val="single"/>
        </w:rPr>
      </w:pPr>
      <w:r w:rsidRPr="00346E20">
        <w:rPr>
          <w:rFonts w:ascii="Helvetica" w:hAnsi="Helvetica"/>
          <w:b/>
          <w:u w:val="single"/>
        </w:rPr>
        <w:t>About Bell Technologies LLC</w:t>
      </w:r>
    </w:p>
    <w:p w14:paraId="0E7D529E" w14:textId="77777777" w:rsidR="0084318F" w:rsidRPr="00346E20" w:rsidRDefault="0084318F" w:rsidP="0084318F">
      <w:pPr>
        <w:rPr>
          <w:rFonts w:ascii="Helvetica" w:hAnsi="Helvetica"/>
          <w:b/>
          <w:u w:val="single"/>
        </w:rPr>
      </w:pPr>
    </w:p>
    <w:p w14:paraId="78D7435F" w14:textId="77777777" w:rsidR="0084318F" w:rsidRPr="002158A1" w:rsidRDefault="0084318F" w:rsidP="0084318F">
      <w:pPr>
        <w:rPr>
          <w:rFonts w:ascii="Helvetica" w:hAnsi="Helvetica"/>
          <w:sz w:val="22"/>
          <w:szCs w:val="22"/>
        </w:rPr>
      </w:pPr>
      <w:r w:rsidRPr="00346E20">
        <w:rPr>
          <w:rStyle w:val="bold"/>
          <w:rFonts w:ascii="Helvetica" w:eastAsia="Times New Roman" w:hAnsi="Helvetica" w:cs="Times New Roman"/>
          <w:sz w:val="22"/>
          <w:szCs w:val="22"/>
        </w:rPr>
        <w:t xml:space="preserve">Bell Technologies, LLC, based in Houston, TX, is a global leader in helping businesses create and utilize innovative advancements in differential pressure flow measurement. The company combines technology and innovative engineering together to provide solutions to customers in industrial, commercial and consumer markets. </w:t>
      </w:r>
      <w:r w:rsidRPr="00346E20">
        <w:rPr>
          <w:rFonts w:ascii="Helvetica" w:hAnsi="Helvetica"/>
          <w:sz w:val="22"/>
          <w:szCs w:val="22"/>
        </w:rPr>
        <w:t xml:space="preserve">For more information, </w:t>
      </w:r>
      <w:r>
        <w:rPr>
          <w:rFonts w:ascii="Helvetica" w:hAnsi="Helvetica"/>
          <w:sz w:val="22"/>
          <w:szCs w:val="22"/>
        </w:rPr>
        <w:t xml:space="preserve">contact us at 713-465-7575 or </w:t>
      </w:r>
      <w:r w:rsidRPr="00346E20">
        <w:rPr>
          <w:rFonts w:ascii="Helvetica" w:hAnsi="Helvetica"/>
          <w:sz w:val="22"/>
          <w:szCs w:val="22"/>
        </w:rPr>
        <w:t xml:space="preserve">go to </w:t>
      </w:r>
      <w:hyperlink r:id="rId11" w:history="1">
        <w:r w:rsidR="00C81300" w:rsidRPr="00ED55A6">
          <w:rPr>
            <w:rStyle w:val="Hyperlink"/>
            <w:rFonts w:ascii="Helvetica" w:hAnsi="Helvetica"/>
            <w:sz w:val="22"/>
            <w:szCs w:val="22"/>
          </w:rPr>
          <w:t>www.belltechnologiesllc.com</w:t>
        </w:r>
      </w:hyperlink>
      <w:r w:rsidR="00C81300">
        <w:rPr>
          <w:rFonts w:ascii="Helvetica" w:hAnsi="Helvetica"/>
          <w:sz w:val="22"/>
          <w:szCs w:val="22"/>
        </w:rPr>
        <w:t xml:space="preserve">. </w:t>
      </w:r>
      <w:bookmarkStart w:id="0" w:name="_GoBack"/>
      <w:bookmarkEnd w:id="0"/>
      <w:r w:rsidRPr="00346E20">
        <w:rPr>
          <w:rFonts w:ascii="Helvetica" w:hAnsi="Helvetica"/>
          <w:sz w:val="22"/>
          <w:szCs w:val="22"/>
        </w:rPr>
        <w:t xml:space="preserve"> </w:t>
      </w:r>
    </w:p>
    <w:p w14:paraId="75409AC1" w14:textId="77777777" w:rsidR="0084318F" w:rsidRPr="0084318F" w:rsidRDefault="0084318F" w:rsidP="0084318F"/>
    <w:sectPr w:rsidR="0084318F" w:rsidRPr="0084318F" w:rsidSect="008029E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8F"/>
    <w:rsid w:val="003857BA"/>
    <w:rsid w:val="00625541"/>
    <w:rsid w:val="008029E0"/>
    <w:rsid w:val="0084318F"/>
    <w:rsid w:val="009952F4"/>
    <w:rsid w:val="00C81300"/>
    <w:rsid w:val="00E746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11D1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18F"/>
    <w:rPr>
      <w:color w:val="0000FF" w:themeColor="hyperlink"/>
      <w:u w:val="single"/>
    </w:rPr>
  </w:style>
  <w:style w:type="character" w:customStyle="1" w:styleId="bold">
    <w:name w:val="bold"/>
    <w:basedOn w:val="DefaultParagraphFont"/>
    <w:rsid w:val="0084318F"/>
  </w:style>
  <w:style w:type="paragraph" w:styleId="BalloonText">
    <w:name w:val="Balloon Text"/>
    <w:basedOn w:val="Normal"/>
    <w:link w:val="BalloonTextChar"/>
    <w:uiPriority w:val="99"/>
    <w:semiHidden/>
    <w:unhideWhenUsed/>
    <w:rsid w:val="008431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1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elltechnologiesllc.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kari.mitchell7993@me.com" TargetMode="External"/><Relationship Id="rId6" Type="http://schemas.openxmlformats.org/officeDocument/2006/relationships/hyperlink" Target="mailto:kari.mitchell7993@me.com"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btllcsales@belltechnologiesllc.com" TargetMode="External"/><Relationship Id="rId10" Type="http://schemas.openxmlformats.org/officeDocument/2006/relationships/hyperlink" Target="http://www.belltechnologies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3432</Characters>
  <Application>Microsoft Macintosh Word</Application>
  <DocSecurity>0</DocSecurity>
  <Lines>28</Lines>
  <Paragraphs>8</Paragraphs>
  <ScaleCrop>false</ScaleCrop>
  <Company>KarieMitchell</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Mitchell</dc:creator>
  <cp:keywords/>
  <dc:description/>
  <cp:lastModifiedBy>Kari Mitchell</cp:lastModifiedBy>
  <cp:revision>2</cp:revision>
  <dcterms:created xsi:type="dcterms:W3CDTF">2016-06-02T19:19:00Z</dcterms:created>
  <dcterms:modified xsi:type="dcterms:W3CDTF">2016-06-02T19:19:00Z</dcterms:modified>
</cp:coreProperties>
</file>